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C8" w:rsidRDefault="00A35DC8" w:rsidP="00A35DC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 uraian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yang dimaksud dengan pendapatan per kapita?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Terangkan cara perhitungan pendapatan per kapita!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manfaat penghitungan pendapatan perkapita!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Terangkan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dua indikator pengukuran distribusi pendapatan suatu Negara!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apa yang dimaksud dengan koefisien gini!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hubungan antara pendapatan nasional, penduduk, dan pendapatan perkapita!</w:t>
      </w:r>
    </w:p>
    <w:p w:rsid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Perhatikan data pendapatan di beberapa Negara berikut!</w:t>
      </w:r>
    </w:p>
    <w:tbl>
      <w:tblPr>
        <w:tblStyle w:val="TableGrid"/>
        <w:tblW w:w="0" w:type="auto"/>
        <w:tblInd w:w="851" w:type="dxa"/>
        <w:tblLook w:val="04A0"/>
      </w:tblPr>
      <w:tblGrid>
        <w:gridCol w:w="1525"/>
        <w:gridCol w:w="1843"/>
        <w:gridCol w:w="1843"/>
      </w:tblGrid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Negara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PNB (juta $)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 (Juta)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130.600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427.407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Malaysia 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81.311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Singapura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95.459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398.825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A35DC8" w:rsidTr="006C7994">
        <w:tc>
          <w:tcPr>
            <w:tcW w:w="1525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meksiko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358.059</w:t>
            </w:r>
          </w:p>
        </w:tc>
        <w:tc>
          <w:tcPr>
            <w:tcW w:w="1843" w:type="dxa"/>
          </w:tcPr>
          <w:p w:rsidR="00A35DC8" w:rsidRDefault="00A35DC8" w:rsidP="006C7994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</w:tbl>
    <w:p w:rsidR="00A35DC8" w:rsidRDefault="00A35DC8" w:rsidP="00A35DC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data disamping hitunglah pendapatan per kapita Negara Indonesia dan India!</w:t>
      </w:r>
    </w:p>
    <w:p w:rsidR="00A35DC8" w:rsidRP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soal nomor 7 hitunglah pendapatan per kapita Negara Malaysia dan Singapura!</w:t>
      </w:r>
    </w:p>
    <w:p w:rsidR="000C1874" w:rsidRPr="00A35DC8" w:rsidRDefault="00A35DC8" w:rsidP="00A35DC8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5DC8">
        <w:rPr>
          <w:rFonts w:ascii="Times New Roman" w:hAnsi="Times New Roman" w:cs="Times New Roman"/>
          <w:sz w:val="24"/>
          <w:szCs w:val="24"/>
          <w:lang w:val="en-US"/>
        </w:rPr>
        <w:t>Berdasarkan soal no 7 hitunglah pendapatan per kapita Negara Venezuela dan meksiko!</w:t>
      </w:r>
    </w:p>
    <w:sectPr w:rsidR="000C1874" w:rsidRPr="00A35DC8" w:rsidSect="00143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20" w:rsidRDefault="00980F20" w:rsidP="0049173E">
      <w:pPr>
        <w:spacing w:after="0" w:line="240" w:lineRule="auto"/>
      </w:pPr>
      <w:r>
        <w:separator/>
      </w:r>
    </w:p>
  </w:endnote>
  <w:endnote w:type="continuationSeparator" w:id="1">
    <w:p w:rsidR="00980F20" w:rsidRDefault="00980F20" w:rsidP="004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D3" w:rsidRDefault="003501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7A0379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D3" w:rsidRDefault="00350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20" w:rsidRDefault="00980F20" w:rsidP="0049173E">
      <w:pPr>
        <w:spacing w:after="0" w:line="240" w:lineRule="auto"/>
      </w:pPr>
      <w:r>
        <w:separator/>
      </w:r>
    </w:p>
  </w:footnote>
  <w:footnote w:type="continuationSeparator" w:id="1">
    <w:p w:rsidR="00980F20" w:rsidRDefault="00980F20" w:rsidP="0049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D3" w:rsidRDefault="003501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90"/>
      <w:docPartObj>
        <w:docPartGallery w:val="Page Numbers (Top of Page)"/>
        <w:docPartUnique/>
      </w:docPartObj>
    </w:sdtPr>
    <w:sdtContent>
      <w:p w:rsidR="00143884" w:rsidRDefault="00143884">
        <w:pPr>
          <w:pStyle w:val="Header"/>
          <w:jc w:val="right"/>
        </w:pPr>
        <w:r w:rsidRPr="00143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8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3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B58">
          <w:rPr>
            <w:rFonts w:ascii="Times New Roman" w:hAnsi="Times New Roman" w:cs="Times New Roman"/>
            <w:noProof/>
            <w:sz w:val="24"/>
            <w:szCs w:val="24"/>
          </w:rPr>
          <w:t>290</w:t>
        </w:r>
        <w:r w:rsidRPr="00143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1D3" w:rsidRDefault="003501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D3" w:rsidRDefault="00350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C1874"/>
    <w:rsid w:val="00143884"/>
    <w:rsid w:val="0017602C"/>
    <w:rsid w:val="003501D3"/>
    <w:rsid w:val="0049173E"/>
    <w:rsid w:val="004E6DF0"/>
    <w:rsid w:val="00655351"/>
    <w:rsid w:val="007A0379"/>
    <w:rsid w:val="008749BC"/>
    <w:rsid w:val="008D27A7"/>
    <w:rsid w:val="00980F20"/>
    <w:rsid w:val="00A35DC8"/>
    <w:rsid w:val="00C94B58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2014-06-04T02:35:00Z</dcterms:created>
  <dcterms:modified xsi:type="dcterms:W3CDTF">2014-06-11T08:46:00Z</dcterms:modified>
</cp:coreProperties>
</file>