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74" w:rsidRDefault="00762EA2" w:rsidP="00762EA2">
      <w:pPr>
        <w:tabs>
          <w:tab w:val="left" w:pos="1134"/>
          <w:tab w:val="left" w:pos="5812"/>
        </w:tabs>
        <w:spacing w:line="36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Jawaban:</w:t>
      </w:r>
    </w:p>
    <w:p w:rsidR="00350638" w:rsidRDefault="00350638" w:rsidP="00350638">
      <w:pPr>
        <w:pStyle w:val="ListParagraph"/>
        <w:numPr>
          <w:ilvl w:val="3"/>
          <w:numId w:val="12"/>
        </w:numPr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APC = C / Y = 95 / 100 = 0,95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MPC = ∆C / ∆Y = 110 – 95 / 120 – 100 = 15 / 20 = 0,75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Maka besarnya :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= (APC – MPC) Yd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= (0,95 – 0,75) 100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= 20 miliar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Jadi, C = 20 + 0,75 Y</w:t>
      </w:r>
    </w:p>
    <w:p w:rsidR="00350638" w:rsidRDefault="00350638" w:rsidP="00350638">
      <w:pPr>
        <w:tabs>
          <w:tab w:val="left" w:pos="2430"/>
          <w:tab w:val="left" w:pos="4820"/>
          <w:tab w:val="left" w:pos="4962"/>
        </w:tabs>
        <w:spacing w:after="200" w:line="360" w:lineRule="auto"/>
        <w:ind w:left="1440" w:hanging="360"/>
        <w:jc w:val="both"/>
        <w:rPr>
          <w:rFonts w:ascii="Times New Roman" w:hAnsi="Times New Roman"/>
        </w:rPr>
      </w:pPr>
      <w:r w:rsidRPr="00D9021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 S = -a + (1 – b) Y</w:t>
      </w:r>
    </w:p>
    <w:p w:rsidR="00350638" w:rsidRDefault="00350638" w:rsidP="00350638">
      <w:pPr>
        <w:tabs>
          <w:tab w:val="left" w:pos="2430"/>
          <w:tab w:val="left" w:pos="4820"/>
          <w:tab w:val="left" w:pos="4962"/>
        </w:tabs>
        <w:spacing w:after="200" w:line="360" w:lineRule="auto"/>
        <w:ind w:lef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= -20 + (1 – 0,75) Y</w:t>
      </w:r>
    </w:p>
    <w:p w:rsidR="00350638" w:rsidRDefault="00350638" w:rsidP="00350638">
      <w:pPr>
        <w:tabs>
          <w:tab w:val="left" w:pos="2430"/>
          <w:tab w:val="left" w:pos="4820"/>
          <w:tab w:val="left" w:pos="4962"/>
        </w:tabs>
        <w:spacing w:after="200" w:line="360" w:lineRule="auto"/>
        <w:ind w:left="144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= -20 + 0,25 Y</w:t>
      </w:r>
    </w:p>
    <w:p w:rsidR="00350638" w:rsidRDefault="00350638" w:rsidP="00350638">
      <w:pPr>
        <w:pStyle w:val="ListParagraph"/>
        <w:numPr>
          <w:ilvl w:val="0"/>
          <w:numId w:val="12"/>
        </w:numPr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Hubungan antara MPC dan MPS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MPC + MPS = 1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0,75 + 0,25 = 1</w:t>
      </w:r>
    </w:p>
    <w:p w:rsidR="00350638" w:rsidRDefault="00350638" w:rsidP="00350638">
      <w:pPr>
        <w:pStyle w:val="ListParagraph"/>
        <w:numPr>
          <w:ilvl w:val="0"/>
          <w:numId w:val="12"/>
        </w:numPr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8B7C36">
        <w:rPr>
          <w:rFonts w:ascii="Times New Roman" w:hAnsi="Times New Roman"/>
          <w:i/>
        </w:rPr>
        <w:t>Break Even Point</w:t>
      </w:r>
      <w:r>
        <w:rPr>
          <w:rFonts w:ascii="Times New Roman" w:hAnsi="Times New Roman"/>
        </w:rPr>
        <w:t xml:space="preserve"> (BEP)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 = C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 = C +0,75 Y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0,25 Y = 20</w:t>
      </w:r>
    </w:p>
    <w:p w:rsidR="00350638" w:rsidRDefault="00350638" w:rsidP="00350638">
      <w:pPr>
        <w:pStyle w:val="ListParagraph"/>
        <w:tabs>
          <w:tab w:val="left" w:pos="2430"/>
          <w:tab w:val="left" w:pos="4820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 = 80 miliar</w:t>
      </w:r>
    </w:p>
    <w:p w:rsidR="00350638" w:rsidRPr="008B7C36" w:rsidRDefault="004A10D0" w:rsidP="00350638">
      <w:pPr>
        <w:pStyle w:val="ListParagraph"/>
        <w:numPr>
          <w:ilvl w:val="0"/>
          <w:numId w:val="12"/>
        </w:numPr>
        <w:tabs>
          <w:tab w:val="left" w:pos="2430"/>
          <w:tab w:val="left" w:pos="4820"/>
          <w:tab w:val="left" w:pos="4962"/>
        </w:tabs>
        <w:spacing w:after="200" w:line="276" w:lineRule="auto"/>
        <w:ind w:left="1800" w:hanging="720"/>
        <w:jc w:val="both"/>
        <w:rPr>
          <w:rFonts w:ascii="Times New Roman" w:hAnsi="Times New Roman"/>
        </w:rPr>
      </w:pPr>
      <w:r w:rsidRPr="004A10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8.15pt;margin-top:19.15pt;width:164.4pt;height:149.45pt;flip:y;z-index:251664384" o:connectortype="straight"/>
        </w:pict>
      </w:r>
      <w:r w:rsidRPr="004A10D0">
        <w:rPr>
          <w:noProof/>
        </w:rPr>
        <w:pict>
          <v:shape id="_x0000_s1029" type="#_x0000_t32" style="position:absolute;left:0;text-align:left;margin-left:96.8pt;margin-top:23.25pt;width:165.75pt;height:102.55pt;flip:y;z-index:251663360" o:connectortype="straight"/>
        </w:pict>
      </w:r>
      <w:r w:rsidRPr="004A10D0">
        <w:rPr>
          <w:noProof/>
        </w:rPr>
        <w:pict>
          <v:shape id="_x0000_s1026" type="#_x0000_t32" style="position:absolute;left:0;text-align:left;margin-left:96.8pt;margin-top:11pt;width:1.35pt;height:196.3pt;z-index:251660288" o:connectortype="straight">
            <v:stroke startarrow="block" endarrow="block"/>
          </v:shape>
        </w:pict>
      </w:r>
      <w:r w:rsidR="00350638">
        <w:rPr>
          <w:rFonts w:ascii="Times New Roman" w:hAnsi="Times New Roman"/>
        </w:rPr>
        <w:t>C,S</w:t>
      </w:r>
    </w:p>
    <w:p w:rsidR="00350638" w:rsidRDefault="004A10D0" w:rsidP="00350638">
      <w:pPr>
        <w:tabs>
          <w:tab w:val="left" w:pos="2430"/>
          <w:tab w:val="left" w:pos="4820"/>
          <w:tab w:val="left" w:pos="4962"/>
        </w:tabs>
        <w:spacing w:after="200" w:line="276" w:lineRule="auto"/>
        <w:ind w:left="4320"/>
        <w:jc w:val="both"/>
        <w:rPr>
          <w:rFonts w:ascii="Times New Roman" w:hAnsi="Times New Roman"/>
        </w:rPr>
      </w:pPr>
      <w:r w:rsidRPr="004A10D0">
        <w:rPr>
          <w:noProof/>
        </w:rPr>
        <w:pict>
          <v:shape id="_x0000_s1031" type="#_x0000_t32" style="position:absolute;left:0;text-align:left;margin-left:248.3pt;margin-top:5.55pt;width:0;height:133.8pt;z-index:251665408" o:connectortype="straight">
            <v:stroke dashstyle="dash"/>
          </v:shape>
        </w:pict>
      </w:r>
      <w:r w:rsidR="00350638" w:rsidRPr="008B7C36">
        <w:rPr>
          <w:rFonts w:ascii="Times New Roman" w:hAnsi="Times New Roman"/>
          <w:sz w:val="20"/>
          <w:szCs w:val="20"/>
        </w:rPr>
        <w:t>Y + C</w:t>
      </w:r>
      <w:r w:rsidR="00350638">
        <w:rPr>
          <w:rFonts w:ascii="Times New Roman" w:hAnsi="Times New Roman"/>
        </w:rPr>
        <w:t xml:space="preserve">  BEP</w:t>
      </w:r>
    </w:p>
    <w:p w:rsidR="00350638" w:rsidRPr="008B7C36" w:rsidRDefault="00350638" w:rsidP="00350638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8B7C36">
        <w:rPr>
          <w:rFonts w:ascii="Times New Roman" w:hAnsi="Times New Roman"/>
          <w:sz w:val="20"/>
          <w:szCs w:val="20"/>
        </w:rPr>
        <w:t>C = 20 + 0,75 Y</w:t>
      </w:r>
    </w:p>
    <w:p w:rsidR="00350638" w:rsidRDefault="00350638" w:rsidP="00350638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</w:p>
    <w:p w:rsidR="00350638" w:rsidRDefault="00350638" w:rsidP="00350638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</w:p>
    <w:p w:rsidR="00350638" w:rsidRDefault="004A10D0" w:rsidP="00350638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  <w:r w:rsidRPr="004A10D0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118pt;margin-top:25.55pt;width:7.15pt;height:12.95pt;z-index:251666432"/>
        </w:pict>
      </w:r>
      <w:r w:rsidRPr="004A10D0">
        <w:rPr>
          <w:noProof/>
        </w:rPr>
        <w:pict>
          <v:shape id="_x0000_s1028" type="#_x0000_t32" style="position:absolute;left:0;text-align:left;margin-left:60.8pt;margin-top:22.95pt;width:247.95pt;height:48.9pt;flip:y;z-index:251662336" o:connectortype="straight"/>
        </w:pict>
      </w:r>
      <w:r w:rsidR="00350638">
        <w:rPr>
          <w:rFonts w:ascii="Times New Roman" w:hAnsi="Times New Roman"/>
        </w:rPr>
        <w:t xml:space="preserve">                         20</w:t>
      </w:r>
      <w:r w:rsidR="00350638">
        <w:rPr>
          <w:rFonts w:ascii="Times New Roman" w:hAnsi="Times New Roman"/>
        </w:rPr>
        <w:tab/>
      </w:r>
      <w:r w:rsidR="00350638">
        <w:rPr>
          <w:rFonts w:ascii="Times New Roman" w:hAnsi="Times New Roman"/>
        </w:rPr>
        <w:tab/>
      </w:r>
      <w:r w:rsidR="00350638">
        <w:rPr>
          <w:rFonts w:ascii="Times New Roman" w:hAnsi="Times New Roman"/>
        </w:rPr>
        <w:tab/>
      </w:r>
      <w:r w:rsidR="00350638">
        <w:rPr>
          <w:rFonts w:ascii="Times New Roman" w:hAnsi="Times New Roman"/>
        </w:rPr>
        <w:tab/>
        <w:t xml:space="preserve"> S = -20 = 0,25 Y</w:t>
      </w:r>
    </w:p>
    <w:p w:rsidR="00350638" w:rsidRDefault="004A10D0" w:rsidP="00350638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</w:rPr>
      </w:pPr>
      <w:r w:rsidRPr="004A10D0">
        <w:rPr>
          <w:noProof/>
        </w:rPr>
        <w:pict>
          <v:shape id="_x0000_s1027" type="#_x0000_t32" style="position:absolute;left:0;text-align:left;margin-left:96.8pt;margin-top:5.2pt;width:220.1pt;height:10.85pt;flip:y;z-index:251661312" o:connectortype="straight" strokeweight="1.5pt">
            <v:stroke endarrow="open"/>
          </v:shape>
        </w:pict>
      </w:r>
      <w:r w:rsidR="00350638">
        <w:rPr>
          <w:rFonts w:ascii="Times New Roman" w:hAnsi="Times New Roman"/>
        </w:rPr>
        <w:t xml:space="preserve">                          0</w:t>
      </w:r>
      <w:r w:rsidR="00350638"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350638">
        <w:rPr>
          <w:rFonts w:ascii="Times New Roman" w:hAnsi="Times New Roman"/>
        </w:rPr>
        <w:tab/>
      </w:r>
      <w:r w:rsidR="00350638">
        <w:rPr>
          <w:rFonts w:ascii="Times New Roman" w:hAnsi="Times New Roman"/>
        </w:rPr>
        <w:tab/>
      </w:r>
      <w:r w:rsidR="00350638">
        <w:rPr>
          <w:rFonts w:ascii="Times New Roman" w:hAnsi="Times New Roman"/>
        </w:rPr>
        <w:tab/>
      </w:r>
      <w:r w:rsidR="00350638">
        <w:rPr>
          <w:rFonts w:ascii="Times New Roman" w:hAnsi="Times New Roman"/>
        </w:rPr>
        <w:tab/>
      </w:r>
      <w:r w:rsidR="00350638">
        <w:rPr>
          <w:rFonts w:ascii="Times New Roman" w:hAnsi="Times New Roman"/>
        </w:rPr>
        <w:tab/>
      </w:r>
      <w:r w:rsidR="00350638">
        <w:rPr>
          <w:rFonts w:ascii="Times New Roman" w:hAnsi="Times New Roman"/>
        </w:rPr>
        <w:tab/>
        <w:t>Y</w:t>
      </w:r>
      <w:r w:rsidR="00350638">
        <w:rPr>
          <w:rFonts w:ascii="Times New Roman" w:hAnsi="Times New Roman"/>
        </w:rPr>
        <w:tab/>
      </w:r>
    </w:p>
    <w:p w:rsidR="00762EA2" w:rsidRPr="00350638" w:rsidRDefault="00350638" w:rsidP="00350638">
      <w:pPr>
        <w:tabs>
          <w:tab w:val="left" w:pos="2430"/>
          <w:tab w:val="left" w:pos="4820"/>
          <w:tab w:val="left" w:pos="4962"/>
        </w:tabs>
        <w:spacing w:after="200" w:line="276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 xml:space="preserve">                        -20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</w:t>
      </w:r>
    </w:p>
    <w:sectPr w:rsidR="00762EA2" w:rsidRPr="00350638" w:rsidSect="00F47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3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EB" w:rsidRDefault="000502EB" w:rsidP="0049173E">
      <w:r>
        <w:separator/>
      </w:r>
    </w:p>
  </w:endnote>
  <w:endnote w:type="continuationSeparator" w:id="1">
    <w:p w:rsidR="000502EB" w:rsidRDefault="000502EB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21" w:rsidRDefault="005372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1438"/>
      <w:docPartObj>
        <w:docPartGallery w:val="Page Numbers (Bottom of Page)"/>
        <w:docPartUnique/>
      </w:docPartObj>
    </w:sdtPr>
    <w:sdtContent>
      <w:p w:rsidR="0049173E" w:rsidRDefault="004A10D0">
        <w:pPr>
          <w:pStyle w:val="Footer"/>
          <w:jc w:val="center"/>
        </w:pPr>
      </w:p>
    </w:sdtContent>
  </w:sdt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21" w:rsidRDefault="00537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EB" w:rsidRDefault="000502EB" w:rsidP="0049173E">
      <w:r>
        <w:separator/>
      </w:r>
    </w:p>
  </w:footnote>
  <w:footnote w:type="continuationSeparator" w:id="1">
    <w:p w:rsidR="000502EB" w:rsidRDefault="000502EB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21" w:rsidRDefault="005372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219"/>
      <w:docPartObj>
        <w:docPartGallery w:val="Page Numbers (Top of Page)"/>
        <w:docPartUnique/>
      </w:docPartObj>
    </w:sdtPr>
    <w:sdtContent>
      <w:p w:rsidR="00F4735B" w:rsidRDefault="00F4735B">
        <w:pPr>
          <w:pStyle w:val="Header"/>
          <w:jc w:val="right"/>
        </w:pPr>
        <w:r w:rsidRPr="00F4735B">
          <w:rPr>
            <w:rFonts w:ascii="Times New Roman" w:hAnsi="Times New Roman"/>
          </w:rPr>
          <w:fldChar w:fldCharType="begin"/>
        </w:r>
        <w:r w:rsidRPr="00F4735B">
          <w:rPr>
            <w:rFonts w:ascii="Times New Roman" w:hAnsi="Times New Roman"/>
          </w:rPr>
          <w:instrText xml:space="preserve"> PAGE   \* MERGEFORMAT </w:instrText>
        </w:r>
        <w:r w:rsidRPr="00F4735B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300</w:t>
        </w:r>
        <w:r w:rsidRPr="00F4735B">
          <w:rPr>
            <w:rFonts w:ascii="Times New Roman" w:hAnsi="Times New Roman"/>
          </w:rPr>
          <w:fldChar w:fldCharType="end"/>
        </w:r>
      </w:p>
    </w:sdtContent>
  </w:sdt>
  <w:p w:rsidR="00537221" w:rsidRDefault="005372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21" w:rsidRDefault="005372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4F5"/>
    <w:multiLevelType w:val="hybridMultilevel"/>
    <w:tmpl w:val="EB06CAB0"/>
    <w:lvl w:ilvl="0" w:tplc="48E88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EC19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24C6076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5824B7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068417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75E093F0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48CE78C2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20431E"/>
    <w:multiLevelType w:val="hybridMultilevel"/>
    <w:tmpl w:val="7B4EFF2E"/>
    <w:lvl w:ilvl="0" w:tplc="2DC422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08204C"/>
    <w:multiLevelType w:val="hybridMultilevel"/>
    <w:tmpl w:val="DB443EC4"/>
    <w:lvl w:ilvl="0" w:tplc="6994C77E">
      <w:start w:val="1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6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04121"/>
    <w:multiLevelType w:val="hybridMultilevel"/>
    <w:tmpl w:val="C93A478C"/>
    <w:lvl w:ilvl="0" w:tplc="49AEFE1E">
      <w:start w:val="1"/>
      <w:numFmt w:val="decimal"/>
      <w:lvlText w:val="%1."/>
      <w:lvlJc w:val="left"/>
      <w:pPr>
        <w:ind w:left="27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9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502EB"/>
    <w:rsid w:val="000917D1"/>
    <w:rsid w:val="00095F01"/>
    <w:rsid w:val="000C1874"/>
    <w:rsid w:val="0017602C"/>
    <w:rsid w:val="00213A0F"/>
    <w:rsid w:val="002932F4"/>
    <w:rsid w:val="0034292C"/>
    <w:rsid w:val="003501D3"/>
    <w:rsid w:val="00350638"/>
    <w:rsid w:val="0049173E"/>
    <w:rsid w:val="004A10D0"/>
    <w:rsid w:val="00514AC3"/>
    <w:rsid w:val="00537221"/>
    <w:rsid w:val="00600F68"/>
    <w:rsid w:val="0062237B"/>
    <w:rsid w:val="00655351"/>
    <w:rsid w:val="00762EA2"/>
    <w:rsid w:val="008749BC"/>
    <w:rsid w:val="008A519B"/>
    <w:rsid w:val="008D27A7"/>
    <w:rsid w:val="00A35DC8"/>
    <w:rsid w:val="00AA19E0"/>
    <w:rsid w:val="00AB7E6F"/>
    <w:rsid w:val="00C35F0A"/>
    <w:rsid w:val="00C873BE"/>
    <w:rsid w:val="00CD6D2A"/>
    <w:rsid w:val="00E674E9"/>
    <w:rsid w:val="00EF76CC"/>
    <w:rsid w:val="00F4735B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arc" idref="#_x0000_s1032"/>
        <o:r id="V:Rule8" type="connector" idref="#_x0000_s1026"/>
        <o:r id="V:Rule9" type="connector" idref="#_x0000_s1027"/>
        <o:r id="V:Rule10" type="connector" idref="#_x0000_s1028"/>
        <o:r id="V:Rule11" type="connector" idref="#_x0000_s1030"/>
        <o:r id="V:Rule12" type="connector" idref="#_x0000_s1031"/>
        <o:r id="V:Rule1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2237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2014-06-04T02:44:00Z</dcterms:created>
  <dcterms:modified xsi:type="dcterms:W3CDTF">2014-06-11T08:54:00Z</dcterms:modified>
</cp:coreProperties>
</file>